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B3" w:rsidRPr="00D22242" w:rsidRDefault="001A6DE9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A</w:t>
      </w:r>
      <w:r w:rsidR="002C4AB3" w:rsidRPr="00D22242">
        <w:rPr>
          <w:rFonts w:ascii="Arial" w:hAnsi="Arial" w:cs="Arial"/>
          <w:b/>
          <w:bCs/>
          <w:lang w:val="pt-BR" w:eastAsia="pt-BR" w:bidi="ar-SA"/>
        </w:rPr>
        <w:t>NEXO 1 – FORMULÁRIO DE INSCRIÇÃO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Nome do candidato: 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Endereço: _______________________________________________ Nº: 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Bairro: _________________________ Cidade: 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CEP: 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Telefones</w:t>
      </w:r>
      <w:r w:rsidR="00807464">
        <w:rPr>
          <w:rFonts w:ascii="Arial" w:hAnsi="Arial" w:cs="Arial"/>
          <w:b/>
          <w:bCs/>
          <w:lang w:val="pt-BR" w:eastAsia="pt-BR" w:bidi="ar-SA"/>
        </w:rPr>
        <w:t xml:space="preserve">: </w:t>
      </w:r>
      <w:r w:rsidRPr="00D22242">
        <w:rPr>
          <w:rFonts w:ascii="Arial" w:hAnsi="Arial" w:cs="Arial"/>
          <w:b/>
          <w:bCs/>
          <w:lang w:val="pt-BR" w:eastAsia="pt-BR" w:bidi="ar-SA"/>
        </w:rPr>
        <w:t>Residencial: __________________________ Celular: 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E-mail: _______________________________________________________________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CPF: 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RG: __________________ Órgão Expedidor: _________ Data de emissão: ______</w:t>
      </w: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 xml:space="preserve">( </w:t>
      </w:r>
      <w:r w:rsidR="006B5589" w:rsidRPr="00D22242">
        <w:rPr>
          <w:rFonts w:ascii="Arial" w:hAnsi="Arial" w:cs="Arial"/>
          <w:b/>
          <w:bCs/>
          <w:lang w:val="pt-BR" w:eastAsia="pt-BR" w:bidi="ar-SA"/>
        </w:rPr>
        <w:t xml:space="preserve"> </w:t>
      </w:r>
      <w:r w:rsidRPr="00D22242">
        <w:rPr>
          <w:rFonts w:ascii="Arial" w:hAnsi="Arial" w:cs="Arial"/>
          <w:b/>
          <w:bCs/>
          <w:lang w:val="pt-BR" w:eastAsia="pt-BR" w:bidi="ar-SA"/>
        </w:rPr>
        <w:t>) Aluno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Curso: _______________________________________________________________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Matrícula: 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(</w:t>
      </w:r>
      <w:r w:rsidR="006B5589" w:rsidRPr="00D22242">
        <w:rPr>
          <w:rFonts w:ascii="Arial" w:hAnsi="Arial" w:cs="Arial"/>
          <w:b/>
          <w:bCs/>
          <w:lang w:val="pt-BR" w:eastAsia="pt-BR" w:bidi="ar-SA"/>
        </w:rPr>
        <w:t xml:space="preserve"> </w:t>
      </w:r>
      <w:r w:rsidRPr="00D22242">
        <w:rPr>
          <w:rFonts w:ascii="Arial" w:hAnsi="Arial" w:cs="Arial"/>
          <w:b/>
          <w:bCs/>
          <w:lang w:val="pt-BR" w:eastAsia="pt-BR" w:bidi="ar-SA"/>
        </w:rPr>
        <w:t xml:space="preserve"> ) Professor de Escola de Educação Básica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Escola: ______________________________________________________________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Disciplina</w:t>
      </w:r>
      <w:r w:rsidR="00807464">
        <w:rPr>
          <w:rFonts w:ascii="Arial" w:hAnsi="Arial" w:cs="Arial"/>
          <w:b/>
          <w:bCs/>
          <w:lang w:val="pt-BR" w:eastAsia="pt-BR" w:bidi="ar-SA"/>
        </w:rPr>
        <w:t xml:space="preserve"> (s) </w:t>
      </w:r>
      <w:r w:rsidRPr="00D22242">
        <w:rPr>
          <w:rFonts w:ascii="Arial" w:hAnsi="Arial" w:cs="Arial"/>
          <w:b/>
          <w:bCs/>
          <w:lang w:val="pt-BR" w:eastAsia="pt-BR" w:bidi="ar-SA"/>
        </w:rPr>
        <w:t>que leciona: _________________________________________________</w:t>
      </w: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  <w:r w:rsidRPr="00D22242">
        <w:rPr>
          <w:rFonts w:ascii="Arial" w:hAnsi="Arial" w:cs="Arial"/>
          <w:lang w:val="pt-BR" w:eastAsia="pt-BR" w:bidi="ar-SA"/>
        </w:rPr>
        <w:t>Florianópolis</w:t>
      </w:r>
      <w:r w:rsidR="00F536F7" w:rsidRPr="00D22242">
        <w:rPr>
          <w:rFonts w:ascii="Arial" w:hAnsi="Arial" w:cs="Arial"/>
          <w:lang w:val="pt-BR" w:eastAsia="pt-BR" w:bidi="ar-SA"/>
        </w:rPr>
        <w:t>, _____ de _____________ de 201</w:t>
      </w:r>
      <w:r w:rsidR="00211965">
        <w:rPr>
          <w:rFonts w:ascii="Arial" w:hAnsi="Arial" w:cs="Arial"/>
          <w:lang w:val="pt-BR" w:eastAsia="pt-BR" w:bidi="ar-SA"/>
        </w:rPr>
        <w:t>5</w:t>
      </w:r>
      <w:r w:rsidRPr="00D22242">
        <w:rPr>
          <w:rFonts w:ascii="Arial" w:hAnsi="Arial" w:cs="Arial"/>
          <w:lang w:val="pt-BR" w:eastAsia="pt-BR" w:bidi="ar-SA"/>
        </w:rPr>
        <w:t xml:space="preserve">. </w:t>
      </w:r>
    </w:p>
    <w:p w:rsidR="002C4AB3" w:rsidRDefault="002C4AB3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807464" w:rsidRPr="00D22242" w:rsidRDefault="00807464" w:rsidP="002C4A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________________________________</w:t>
      </w:r>
    </w:p>
    <w:p w:rsidR="002C4AB3" w:rsidRPr="00D22242" w:rsidRDefault="002C4AB3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Assinatura</w:t>
      </w:r>
    </w:p>
    <w:p w:rsidR="002C4AB3" w:rsidRDefault="002C4AB3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B01F1A" w:rsidRDefault="00B01F1A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B01F1A" w:rsidRDefault="00B01F1A" w:rsidP="002C4AB3">
      <w:pPr>
        <w:spacing w:after="120"/>
        <w:jc w:val="center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 xml:space="preserve">ANEXO 2 – CARTA DE MOTIVAÇÃO 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 w:eastAsia="pt-BR" w:bidi="ar-SA"/>
        </w:rPr>
      </w:pPr>
      <w:r w:rsidRPr="00D22242">
        <w:rPr>
          <w:rFonts w:ascii="Arial" w:hAnsi="Arial" w:cs="Arial"/>
          <w:lang w:val="pt-BR" w:eastAsia="pt-BR" w:bidi="ar-SA"/>
        </w:rPr>
        <w:t xml:space="preserve">Carta de motivação justificando o interesse </w:t>
      </w:r>
      <w:r w:rsidRPr="0031114B">
        <w:rPr>
          <w:rFonts w:ascii="Arial" w:hAnsi="Arial" w:cs="Arial"/>
          <w:lang w:val="pt-BR" w:eastAsia="pt-BR" w:bidi="ar-SA"/>
        </w:rPr>
        <w:t xml:space="preserve">em atuar </w:t>
      </w:r>
      <w:r w:rsidR="0031114B" w:rsidRPr="0031114B">
        <w:rPr>
          <w:rFonts w:ascii="Arial" w:hAnsi="Arial" w:cs="Arial"/>
          <w:lang w:val="pt-BR" w:eastAsia="pt-BR" w:bidi="ar-SA"/>
        </w:rPr>
        <w:t xml:space="preserve">na formação de futuros professores </w:t>
      </w:r>
      <w:r w:rsidR="0031114B">
        <w:rPr>
          <w:rFonts w:ascii="Arial" w:hAnsi="Arial" w:cs="Arial"/>
          <w:lang w:val="pt-BR" w:eastAsia="pt-BR" w:bidi="ar-SA"/>
        </w:rPr>
        <w:t xml:space="preserve">para </w:t>
      </w:r>
      <w:r w:rsidRPr="00D22242">
        <w:rPr>
          <w:rFonts w:ascii="Arial" w:hAnsi="Arial" w:cs="Arial"/>
          <w:lang w:val="pt-BR" w:eastAsia="pt-BR" w:bidi="ar-SA"/>
        </w:rPr>
        <w:t>a educação básica pública</w:t>
      </w:r>
      <w:r w:rsidR="0031114B">
        <w:rPr>
          <w:rFonts w:ascii="Arial" w:hAnsi="Arial" w:cs="Arial"/>
          <w:lang w:val="pt-BR" w:eastAsia="pt-BR" w:bidi="ar-SA"/>
        </w:rPr>
        <w:t xml:space="preserve"> por meio do PIBID</w:t>
      </w:r>
      <w:r w:rsidRPr="00D22242">
        <w:rPr>
          <w:rFonts w:ascii="Arial" w:hAnsi="Arial" w:cs="Arial"/>
          <w:lang w:val="pt-BR" w:eastAsia="pt-BR" w:bidi="ar-SA"/>
        </w:rPr>
        <w:t>.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4AB3" w:rsidRPr="00D22242">
        <w:tc>
          <w:tcPr>
            <w:tcW w:w="8644" w:type="dxa"/>
          </w:tcPr>
          <w:p w:rsidR="002C4AB3" w:rsidRPr="00D22242" w:rsidRDefault="002C4AB3" w:rsidP="002C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  <w:r w:rsidRPr="00D22242">
        <w:rPr>
          <w:rFonts w:ascii="Arial" w:hAnsi="Arial" w:cs="Arial"/>
          <w:lang w:val="pt-BR" w:eastAsia="pt-BR" w:bidi="ar-SA"/>
        </w:rPr>
        <w:t>Florianópolis, _____ de _____________ de 201</w:t>
      </w:r>
      <w:r w:rsidR="00211965">
        <w:rPr>
          <w:rFonts w:ascii="Arial" w:hAnsi="Arial" w:cs="Arial"/>
          <w:lang w:val="pt-BR" w:eastAsia="pt-BR" w:bidi="ar-SA"/>
        </w:rPr>
        <w:t>5</w:t>
      </w:r>
      <w:r w:rsidRPr="00D22242">
        <w:rPr>
          <w:rFonts w:ascii="Arial" w:hAnsi="Arial" w:cs="Arial"/>
          <w:lang w:val="pt-BR" w:eastAsia="pt-BR" w:bidi="ar-SA"/>
        </w:rPr>
        <w:t>.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2C4AB3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807464" w:rsidRPr="00D22242" w:rsidRDefault="00807464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 w:eastAsia="pt-BR" w:bidi="ar-SA"/>
        </w:rPr>
      </w:pP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 w:eastAsia="pt-BR" w:bidi="ar-SA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_______________________________________________</w:t>
      </w:r>
    </w:p>
    <w:p w:rsidR="002C4AB3" w:rsidRPr="00D22242" w:rsidRDefault="002C4AB3" w:rsidP="002C4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/>
        </w:rPr>
      </w:pPr>
      <w:r w:rsidRPr="00D22242">
        <w:rPr>
          <w:rFonts w:ascii="Arial" w:hAnsi="Arial" w:cs="Arial"/>
          <w:b/>
          <w:bCs/>
          <w:lang w:val="pt-BR" w:eastAsia="pt-BR" w:bidi="ar-SA"/>
        </w:rPr>
        <w:t>ASSINATURA</w:t>
      </w: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807464" w:rsidRDefault="00807464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F1527F" w:rsidRDefault="00F1527F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211965" w:rsidRDefault="00211965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  <w:sectPr w:rsidR="00211965" w:rsidSect="00AE37A2">
          <w:headerReference w:type="default" r:id="rId8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F76E07" w:rsidRPr="00F76E07" w:rsidRDefault="00F76E07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color w:val="FF0000"/>
          <w:lang w:val="pt-BR"/>
        </w:rPr>
        <w:lastRenderedPageBreak/>
        <w:t>(</w:t>
      </w:r>
      <w:r w:rsidRPr="00F76E07">
        <w:rPr>
          <w:rFonts w:ascii="Arial" w:hAnsi="Arial" w:cs="Arial"/>
          <w:b/>
          <w:color w:val="FF0000"/>
          <w:lang w:val="pt-BR"/>
        </w:rPr>
        <w:t>Preencher somente após a seleção e chamamento</w:t>
      </w:r>
      <w:r>
        <w:rPr>
          <w:rFonts w:ascii="Arial" w:hAnsi="Arial" w:cs="Arial"/>
          <w:b/>
          <w:color w:val="FF0000"/>
          <w:lang w:val="pt-BR"/>
        </w:rPr>
        <w:t>)</w:t>
      </w:r>
    </w:p>
    <w:p w:rsidR="00F76E07" w:rsidRDefault="00F76E07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F76E07" w:rsidRDefault="00F76E07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F1527F" w:rsidRPr="00F1527F" w:rsidRDefault="00F1527F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F1527F">
        <w:rPr>
          <w:rFonts w:ascii="Arial" w:hAnsi="Arial" w:cs="Arial"/>
          <w:b/>
          <w:lang w:val="pt-BR"/>
        </w:rPr>
        <w:t>ANEXO 3</w:t>
      </w:r>
    </w:p>
    <w:p w:rsidR="00F1527F" w:rsidRDefault="00F1527F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F1527F" w:rsidRPr="00E562DE" w:rsidRDefault="00F1527F" w:rsidP="00F1527F">
      <w:pPr>
        <w:jc w:val="center"/>
        <w:rPr>
          <w:rFonts w:ascii="Arial" w:hAnsi="Arial" w:cs="Arial"/>
          <w:b/>
          <w:lang w:val="pt-BR"/>
        </w:rPr>
      </w:pPr>
      <w:r w:rsidRPr="00E562DE">
        <w:rPr>
          <w:rFonts w:ascii="Arial" w:hAnsi="Arial" w:cs="Arial"/>
          <w:b/>
          <w:lang w:val="pt-BR"/>
        </w:rPr>
        <w:t>Programa Institucional de Bolsa de Iniciação à Docência – Pibid</w:t>
      </w:r>
    </w:p>
    <w:p w:rsidR="00F1527F" w:rsidRPr="00E562DE" w:rsidRDefault="00F1527F" w:rsidP="00F1527F">
      <w:pPr>
        <w:jc w:val="center"/>
        <w:rPr>
          <w:rFonts w:ascii="Arial" w:hAnsi="Arial" w:cs="Arial"/>
          <w:b/>
          <w:lang w:val="pt-BR"/>
        </w:rPr>
      </w:pPr>
      <w:r w:rsidRPr="00E562DE">
        <w:rPr>
          <w:rFonts w:ascii="Arial" w:hAnsi="Arial" w:cs="Arial"/>
          <w:b/>
          <w:lang w:val="pt-BR"/>
        </w:rPr>
        <w:t>Termo de compromisso do bolsista de supervisão</w:t>
      </w:r>
    </w:p>
    <w:p w:rsidR="00F1527F" w:rsidRPr="00E562DE" w:rsidRDefault="00F1527F" w:rsidP="00F1527F">
      <w:pPr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A nomenclatura a seguir será utilizada no presente instrumento: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Bolsista Pibid de supervisão: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highlight w:val="yellow"/>
          <w:lang w:val="pt-BR"/>
        </w:rPr>
        <w:t>(Nome), (nacionalidade), (profissão), residente e domiciliado à (endereço residencial), inscrito (a) no RG sob o nº __ e no CPF sob o nº __; professor (a) de educação básica, banco nº __, agência nº __, conta corrente nº __. supervisor (a) do subprojeto (nome da licenciatura ou licenciaturas, em caso de interdisciplinar).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Instituição de Educação Superior – IES: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Universidade Federal de Santa Catarina, situada no Campus Universitário Reitor João David F. Lima – Trindade – Florianópolis-SC-Brasil, CxPostal: 476, CEP: 88040-900, inscrito (a) no CNPJ sob o nº </w:t>
      </w:r>
      <w:r w:rsidRPr="00E562DE">
        <w:rPr>
          <w:rFonts w:ascii="Arial" w:hAnsi="Arial" w:cs="Arial"/>
          <w:noProof/>
          <w:lang w:val="pt-BR"/>
        </w:rPr>
        <w:t>83899526000182</w:t>
      </w:r>
      <w:r w:rsidRPr="00E562DE">
        <w:rPr>
          <w:rFonts w:ascii="Arial" w:hAnsi="Arial" w:cs="Arial"/>
          <w:sz w:val="20"/>
          <w:szCs w:val="20"/>
          <w:lang w:val="pt-BR"/>
        </w:rPr>
        <w:t xml:space="preserve">; representado (a) pela Pró-reitora de Graduação, </w:t>
      </w:r>
      <w:r w:rsidR="00F76E07" w:rsidRPr="00E562DE">
        <w:rPr>
          <w:rFonts w:ascii="Arial" w:hAnsi="Arial" w:cs="Arial"/>
          <w:sz w:val="20"/>
          <w:szCs w:val="20"/>
          <w:lang w:val="pt-BR"/>
        </w:rPr>
        <w:t>Prof. Dr. Julian Borba</w:t>
      </w:r>
      <w:r w:rsidRPr="00E562DE">
        <w:rPr>
          <w:rFonts w:ascii="Arial" w:hAnsi="Arial" w:cs="Arial"/>
          <w:sz w:val="20"/>
          <w:szCs w:val="20"/>
          <w:lang w:val="pt-BR"/>
        </w:rPr>
        <w:t>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Capes: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Por meio deste instrumento, o bolsista Pibid de supervisão e a IES firmam termo de compromisso para a execução do projeto institucional Pibid (ano do edital – sigla da IES), do Programa Institucional de Bolsa de Iniciação à Docência – Pibid, o qual é regulado e fomentado pela Capes. Este termo é regido pelos dispostos no Decreto nº 7219, de 24 de junho de 2010; na Portaria Capes nº 260, de 30 de dezembro de 2010; e, ainda, nas seguintes cláusulas: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primeira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O bolsista Pibid declara ter ciência dos dispostos no Decreto nº 7219, de 24 de junho de 2010, e na Portaria Capes nº 260, de 30 de dezembro de 2010.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segunda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O bolsista Pibid de supervisão afirma preencher todos os requisitos listados a seguir: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I. ser profissional do magistério da educação básica, em efetivo exercício, na rede pública;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lastRenderedPageBreak/>
        <w:t xml:space="preserve">II. estar em exercício há pelo menos dois anos na escola vinculada ao projeto Pibid, preferencialmente com prática efetiva de sala de aula;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III. atuar em subprojeto correspondente a sua área de formação. Em caso de subprojeto interdisciplinar, sua área de formação deve ser uma das áreas que compõem o subprojeto;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IV. participar como coformador do bolsista de iniciação à docência, em articulação com o coordenador de área.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terceira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O bolsista Pibid declara estar ciente de que: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I. faz jus a uma bolsa mensal, cujo pagamento ocorre pelo critério de mês vencido;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II. o pagamento da bolsa ocorre até o dia 10 de cada mês, exclusivamente em conta corrente em nome do bolsista Pibid. Não serão efetuados pagamentos em contas poupança, conjunta, nem salário;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III. qualquer incorreção dos dados bancários informados pode ocasionar atraso no recebimento da bolsa;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IV. o coordenador institucional é o responsável por incluir, suspender e cancelar bolsistas do programa, e o fará exclusivamente por meio do sistema disponibilizado pela Capes;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V. todo atraso no pagamento de bolsas deve ser comunicado imediatamente ao coordenador institucional para apuração. A demora na comunicação do atraso pode ocasionar perda de direito à bolsa referente àquele mês;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VI. não é permitido receber a bolsa do Pibid concomitantemente com qualquer modalidade de bolsa (ou benefício semelhante) de outro programa da Capes, nem de outra agência de fomento nacional;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VII. a percepção de bolsa Pibid não caracteriza vínculo empregatício entre o bolsista e a Capes, nem entre o bolsista Pibid e a IES;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VIII. são consideradas razões para a devolução de bolsas: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a) receber a bolsa do Pibid concomitantemente com qualquer modalidade de bolsa (ou benefício semelhante) de outro programa da Capes, ou de outra agência de fomento nacional;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b) receber bolsa resultante de pagamento indevido;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c) deixar de cumprir os compromissos assumidos para a execução do projeto;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d) deixar de cumprir o disposto na cláusula segunda.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Parágrafo único.</w:t>
      </w:r>
      <w:r w:rsidRPr="00E562DE">
        <w:rPr>
          <w:rFonts w:ascii="Arial" w:hAnsi="Arial" w:cs="Arial"/>
          <w:sz w:val="20"/>
          <w:szCs w:val="20"/>
          <w:lang w:val="pt-BR"/>
        </w:rPr>
        <w:t xml:space="preserve"> As bolsas a serem devolvidas serão referentes aos períodos em que ocorreram as situações elencadas acima e os valores serão atualizados monetariamente.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lastRenderedPageBreak/>
        <w:t>IX. a devolução de recursos recebidos indevidamente pelo bolsista, seja por pagamento de valor maior que o estipulado ou descumprimento de cláusulas que regulam o programa Pibid, será realizada em favor da União por meio de Guia de Recolhimento da União – GRU;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X. em caso de não pagamento de bolsa em decorrência de: a) falta de registro do bolsista Pibid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XI. a suspensão temporária da bolsa de supervisão com possibilidade de reativação poderá ser solicitada nos seguintes casos: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a) para parturiente, a qual deve comunicar previamente à coordenação institucional seu período de afastamento;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b) por licença médica superior a 15 (quinze) dias;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c) para averiguação de recebimento concomitante de bolsas com outros programas;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d) para candidatura a cargo eletivo.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XII. o cancelamento da concessão de bolsa pode ocorrer a pedido do bolsista Pibid, da IES, ou por iniciativa da Capes, em função de recebimento concomitante de bolsa, desempenho insatisfatório ou outros motivos pertinentes;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XIII. o deslocamento às escolas parceiras do Pibid será feito com recursos da bolsa;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XIV. ao bolsista de iniciação à docência está vetada a prática de regência como parte das atividades do programa.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 xml:space="preserve">Cláusula quarta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São deveres do bolsista Pibid de supervisão: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I. informar ao coordenador de área alterações cadastrais e eventuais mudanças nas condições que lhe garantiram inscrição e permanência no Pibid;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II. controlar a frequência dos bolsistas de iniciação à docência na escola, repassando essas informações ao coordenador de área do programa;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III. acompanhar as atividades presenciais dos bolsistas de iniciação à docência sob sua orientação,  em conformidade com o Pibid;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IV. participar de seminários regionais do Pibid, realizando as atividades previstas, tanto presenciais quanto à distância;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V. manter a direção e os demais integrantes da escola informados sobre a atuação e boas práticas pedagógicas geradas pelos bolsistas;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lastRenderedPageBreak/>
        <w:t>VI. elaborar e enviar ao coordenador de área documentos de acompanhamento das atividades dos bolsistas de iniciação à docência sob sua orientação, sempre que solicitado.</w:t>
      </w: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quinta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O bolsista Pibid deve destacar o apoio financeiro recebido da Capes em todo trabalho publicado em decorrência das atividades do projeto. 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F1527F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562DE">
        <w:rPr>
          <w:rFonts w:ascii="Arial" w:hAnsi="Arial" w:cs="Arial"/>
          <w:b/>
          <w:sz w:val="20"/>
          <w:szCs w:val="20"/>
          <w:lang w:val="pt-BR"/>
        </w:rPr>
        <w:t>Cláusula sexta</w:t>
      </w:r>
    </w:p>
    <w:p w:rsidR="00F1527F" w:rsidRPr="00E562DE" w:rsidRDefault="00F1527F" w:rsidP="00F1527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Reservada para elaboração da IES.</w:t>
      </w:r>
    </w:p>
    <w:p w:rsidR="00807464" w:rsidRDefault="00807464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211965" w:rsidRPr="00E562DE" w:rsidRDefault="00211965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807464">
      <w:pPr>
        <w:tabs>
          <w:tab w:val="left" w:pos="332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__________________________</w:t>
      </w:r>
    </w:p>
    <w:p w:rsidR="00F1527F" w:rsidRDefault="00F1527F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Local e data</w:t>
      </w:r>
    </w:p>
    <w:p w:rsidR="00211965" w:rsidRPr="00E562DE" w:rsidRDefault="00211965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F1527F" w:rsidRPr="00E562DE" w:rsidRDefault="00F1527F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__________________________</w:t>
      </w:r>
    </w:p>
    <w:p w:rsidR="00F1527F" w:rsidRPr="00E562DE" w:rsidRDefault="00F1527F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562DE">
        <w:rPr>
          <w:rFonts w:ascii="Arial" w:hAnsi="Arial" w:cs="Arial"/>
          <w:sz w:val="20"/>
          <w:szCs w:val="20"/>
          <w:lang w:val="pt-BR"/>
        </w:rPr>
        <w:t>Assinatura do bolsista</w:t>
      </w:r>
    </w:p>
    <w:p w:rsidR="00F1527F" w:rsidRPr="00E562DE" w:rsidRDefault="00F1527F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807464" w:rsidRPr="00E562DE" w:rsidRDefault="00807464" w:rsidP="00F1527F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F1527F" w:rsidRPr="00F91877" w:rsidRDefault="00F1527F" w:rsidP="00F1527F">
      <w:pPr>
        <w:rPr>
          <w:rFonts w:ascii="Arial" w:hAnsi="Arial" w:cs="Arial"/>
          <w:sz w:val="20"/>
          <w:szCs w:val="20"/>
        </w:rPr>
      </w:pPr>
      <w:r w:rsidRPr="00E562DE">
        <w:rPr>
          <w:rFonts w:ascii="Arial" w:hAnsi="Arial" w:cs="Arial"/>
          <w:sz w:val="20"/>
          <w:szCs w:val="20"/>
          <w:lang w:val="pt-BR"/>
        </w:rPr>
        <w:t xml:space="preserve">             </w:t>
      </w:r>
      <w:r w:rsidR="00807464" w:rsidRPr="00E562DE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  <w:r w:rsidRPr="00E562DE">
        <w:rPr>
          <w:rFonts w:ascii="Arial" w:hAnsi="Arial" w:cs="Arial"/>
          <w:sz w:val="20"/>
          <w:szCs w:val="20"/>
          <w:lang w:val="pt-BR"/>
        </w:rPr>
        <w:t xml:space="preserve">   </w:t>
      </w:r>
      <w:r w:rsidRPr="00F91877">
        <w:rPr>
          <w:rFonts w:ascii="Arial" w:hAnsi="Arial" w:cs="Arial"/>
          <w:sz w:val="20"/>
          <w:szCs w:val="20"/>
        </w:rPr>
        <w:t>__________________________</w:t>
      </w:r>
    </w:p>
    <w:p w:rsidR="00F1527F" w:rsidRPr="003B02C7" w:rsidRDefault="00F1527F" w:rsidP="00F1527F">
      <w:pPr>
        <w:rPr>
          <w:rFonts w:ascii="Arial" w:hAnsi="Arial" w:cs="Arial"/>
          <w:sz w:val="20"/>
          <w:szCs w:val="20"/>
        </w:rPr>
      </w:pPr>
      <w:r w:rsidRPr="00F91877">
        <w:rPr>
          <w:rFonts w:ascii="Arial" w:hAnsi="Arial" w:cs="Arial"/>
          <w:sz w:val="20"/>
          <w:szCs w:val="20"/>
        </w:rPr>
        <w:t xml:space="preserve">                    </w:t>
      </w:r>
      <w:r w:rsidR="00CC5F09">
        <w:rPr>
          <w:rFonts w:ascii="Arial" w:hAnsi="Arial" w:cs="Arial"/>
          <w:sz w:val="20"/>
          <w:szCs w:val="20"/>
        </w:rPr>
        <w:t xml:space="preserve">                       Assinatura  da  Coordenação   I</w:t>
      </w:r>
      <w:r w:rsidRPr="00F91877">
        <w:rPr>
          <w:rFonts w:ascii="Arial" w:hAnsi="Arial" w:cs="Arial"/>
          <w:sz w:val="20"/>
          <w:szCs w:val="20"/>
        </w:rPr>
        <w:t>nstitucional</w:t>
      </w:r>
    </w:p>
    <w:p w:rsidR="00F1527F" w:rsidRDefault="00F1527F" w:rsidP="002C4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F1527F" w:rsidRPr="00D22242" w:rsidRDefault="00F1527F" w:rsidP="00F152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t-BR"/>
        </w:rPr>
      </w:pPr>
    </w:p>
    <w:sectPr w:rsidR="00F1527F" w:rsidRPr="00D22242" w:rsidSect="00AE37A2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E6" w:rsidRDefault="00E723E6">
      <w:pPr>
        <w:spacing w:after="0" w:line="240" w:lineRule="auto"/>
      </w:pPr>
      <w:r>
        <w:separator/>
      </w:r>
    </w:p>
  </w:endnote>
  <w:endnote w:type="continuationSeparator" w:id="0">
    <w:p w:rsidR="00E723E6" w:rsidRDefault="00E7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E6" w:rsidRDefault="00E723E6">
      <w:pPr>
        <w:spacing w:after="0" w:line="240" w:lineRule="auto"/>
      </w:pPr>
      <w:r>
        <w:separator/>
      </w:r>
    </w:p>
  </w:footnote>
  <w:footnote w:type="continuationSeparator" w:id="0">
    <w:p w:rsidR="00E723E6" w:rsidRDefault="00E7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9" w:rsidRDefault="0024257A" w:rsidP="008118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-86360</wp:posOffset>
          </wp:positionV>
          <wp:extent cx="682625" cy="733425"/>
          <wp:effectExtent l="19050" t="0" r="3175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187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</w:p>
  <w:p w:rsidR="0081187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</w:p>
  <w:p w:rsidR="0081187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</w:p>
  <w:p w:rsidR="0081187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</w:p>
  <w:p w:rsidR="0081187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11879" w:rsidRPr="005F5133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811879" w:rsidRPr="007D19E9" w:rsidRDefault="00811879" w:rsidP="00811879">
    <w:pPr>
      <w:pStyle w:val="Cabealho"/>
      <w:jc w:val="center"/>
      <w:rPr>
        <w:rFonts w:ascii="Verdana" w:hAnsi="Verdana"/>
        <w:b/>
        <w:sz w:val="20"/>
      </w:rPr>
    </w:pPr>
    <w:r w:rsidRPr="007D19E9">
      <w:rPr>
        <w:rFonts w:ascii="Verdana" w:hAnsi="Verdana"/>
        <w:b/>
        <w:sz w:val="20"/>
      </w:rPr>
      <w:t>UNIVERSIDADE FEDERAL DE SANTA CATARINA</w:t>
    </w:r>
  </w:p>
  <w:p w:rsidR="00811879" w:rsidRPr="007D19E9" w:rsidRDefault="00811879" w:rsidP="00811879">
    <w:pPr>
      <w:pStyle w:val="Cabealho"/>
      <w:jc w:val="center"/>
      <w:rPr>
        <w:rFonts w:ascii="Verdana" w:hAnsi="Verdana"/>
        <w:b/>
      </w:rPr>
    </w:pPr>
    <w:r w:rsidRPr="007D19E9">
      <w:rPr>
        <w:rFonts w:ascii="Verdana" w:hAnsi="Verdana"/>
        <w:b/>
        <w:sz w:val="20"/>
      </w:rPr>
      <w:t>PRÓ-REITORIA DE GRADUAÇÃO</w:t>
    </w:r>
  </w:p>
  <w:p w:rsidR="00811879" w:rsidRPr="007D19E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:rsidR="00811879" w:rsidRPr="007D19E9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:rsidR="00B459D1" w:rsidRDefault="00811879" w:rsidP="0081187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 xml:space="preserve">TELEFONE: (48) 3721-2994 – E-MAIL: </w:t>
    </w:r>
    <w:hyperlink r:id="rId2" w:history="1">
      <w:r w:rsidRPr="00D02CBF">
        <w:rPr>
          <w:rStyle w:val="Hyperlink"/>
          <w:rFonts w:ascii="Verdana" w:hAnsi="Verdana"/>
          <w:sz w:val="16"/>
          <w:szCs w:val="16"/>
        </w:rPr>
        <w:t>prograd@contato.ufsc.br</w:t>
      </w:r>
    </w:hyperlink>
  </w:p>
  <w:p w:rsidR="00811879" w:rsidRDefault="00811879" w:rsidP="00811879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1EF"/>
    <w:multiLevelType w:val="hybridMultilevel"/>
    <w:tmpl w:val="53FA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8DF"/>
    <w:multiLevelType w:val="hybridMultilevel"/>
    <w:tmpl w:val="91B8D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039C"/>
    <w:rsid w:val="00065C87"/>
    <w:rsid w:val="00073F48"/>
    <w:rsid w:val="00082D0F"/>
    <w:rsid w:val="000962D2"/>
    <w:rsid w:val="0009669C"/>
    <w:rsid w:val="00097CED"/>
    <w:rsid w:val="000A5C71"/>
    <w:rsid w:val="000B78C9"/>
    <w:rsid w:val="0013753F"/>
    <w:rsid w:val="001474DC"/>
    <w:rsid w:val="0015755F"/>
    <w:rsid w:val="00164D0F"/>
    <w:rsid w:val="00185C92"/>
    <w:rsid w:val="001A6DE9"/>
    <w:rsid w:val="001C23DD"/>
    <w:rsid w:val="001E47AB"/>
    <w:rsid w:val="00211965"/>
    <w:rsid w:val="00212083"/>
    <w:rsid w:val="00223FE8"/>
    <w:rsid w:val="0024257A"/>
    <w:rsid w:val="00271DCC"/>
    <w:rsid w:val="0028577A"/>
    <w:rsid w:val="002C4AB3"/>
    <w:rsid w:val="002D0B3C"/>
    <w:rsid w:val="0031095E"/>
    <w:rsid w:val="0031114B"/>
    <w:rsid w:val="0031513F"/>
    <w:rsid w:val="00345F40"/>
    <w:rsid w:val="0038039C"/>
    <w:rsid w:val="00392103"/>
    <w:rsid w:val="003A587F"/>
    <w:rsid w:val="003F2937"/>
    <w:rsid w:val="00435E4A"/>
    <w:rsid w:val="00444439"/>
    <w:rsid w:val="00484855"/>
    <w:rsid w:val="004B206E"/>
    <w:rsid w:val="004C0C69"/>
    <w:rsid w:val="004D552F"/>
    <w:rsid w:val="00541A3A"/>
    <w:rsid w:val="005C08A0"/>
    <w:rsid w:val="005C52F3"/>
    <w:rsid w:val="005C60D3"/>
    <w:rsid w:val="005D7CE0"/>
    <w:rsid w:val="00621C6C"/>
    <w:rsid w:val="00646216"/>
    <w:rsid w:val="006670A6"/>
    <w:rsid w:val="006821DA"/>
    <w:rsid w:val="006838AC"/>
    <w:rsid w:val="00685DDC"/>
    <w:rsid w:val="006B5589"/>
    <w:rsid w:val="006C3CC0"/>
    <w:rsid w:val="006F2CB6"/>
    <w:rsid w:val="0071022E"/>
    <w:rsid w:val="00713768"/>
    <w:rsid w:val="00731E22"/>
    <w:rsid w:val="007359EE"/>
    <w:rsid w:val="00742394"/>
    <w:rsid w:val="00753F4C"/>
    <w:rsid w:val="00776660"/>
    <w:rsid w:val="007A4A50"/>
    <w:rsid w:val="007E1922"/>
    <w:rsid w:val="007E58A2"/>
    <w:rsid w:val="007F2880"/>
    <w:rsid w:val="007F49F6"/>
    <w:rsid w:val="00801CC9"/>
    <w:rsid w:val="00807464"/>
    <w:rsid w:val="00811879"/>
    <w:rsid w:val="00885DAC"/>
    <w:rsid w:val="008A12EF"/>
    <w:rsid w:val="008E15DA"/>
    <w:rsid w:val="00912D0F"/>
    <w:rsid w:val="0092193F"/>
    <w:rsid w:val="00922647"/>
    <w:rsid w:val="0096524D"/>
    <w:rsid w:val="00993514"/>
    <w:rsid w:val="009936E2"/>
    <w:rsid w:val="009A7F0E"/>
    <w:rsid w:val="009B7FE3"/>
    <w:rsid w:val="009D0C6E"/>
    <w:rsid w:val="00A07DB0"/>
    <w:rsid w:val="00A11827"/>
    <w:rsid w:val="00A12F17"/>
    <w:rsid w:val="00A15DC5"/>
    <w:rsid w:val="00A3510D"/>
    <w:rsid w:val="00A54925"/>
    <w:rsid w:val="00AD31D1"/>
    <w:rsid w:val="00AD3E6F"/>
    <w:rsid w:val="00AE37A2"/>
    <w:rsid w:val="00B01F1A"/>
    <w:rsid w:val="00B03142"/>
    <w:rsid w:val="00B0595F"/>
    <w:rsid w:val="00B101EE"/>
    <w:rsid w:val="00B459D1"/>
    <w:rsid w:val="00B509EB"/>
    <w:rsid w:val="00B71416"/>
    <w:rsid w:val="00B91F31"/>
    <w:rsid w:val="00B92945"/>
    <w:rsid w:val="00BA43C6"/>
    <w:rsid w:val="00BC3CF4"/>
    <w:rsid w:val="00BD30AB"/>
    <w:rsid w:val="00C22484"/>
    <w:rsid w:val="00C370DC"/>
    <w:rsid w:val="00C6152F"/>
    <w:rsid w:val="00C63535"/>
    <w:rsid w:val="00C72364"/>
    <w:rsid w:val="00C728AF"/>
    <w:rsid w:val="00C74E4E"/>
    <w:rsid w:val="00C95189"/>
    <w:rsid w:val="00C962F8"/>
    <w:rsid w:val="00CA2B0B"/>
    <w:rsid w:val="00CA5DAB"/>
    <w:rsid w:val="00CC2519"/>
    <w:rsid w:val="00CC5F09"/>
    <w:rsid w:val="00CE4677"/>
    <w:rsid w:val="00CF16B8"/>
    <w:rsid w:val="00CF19EB"/>
    <w:rsid w:val="00D2137C"/>
    <w:rsid w:val="00D22242"/>
    <w:rsid w:val="00D60465"/>
    <w:rsid w:val="00D634D5"/>
    <w:rsid w:val="00D635FB"/>
    <w:rsid w:val="00D76AB4"/>
    <w:rsid w:val="00D82130"/>
    <w:rsid w:val="00DA065C"/>
    <w:rsid w:val="00DA075B"/>
    <w:rsid w:val="00DB0F0D"/>
    <w:rsid w:val="00DD1E9F"/>
    <w:rsid w:val="00DE3043"/>
    <w:rsid w:val="00E03F56"/>
    <w:rsid w:val="00E332A1"/>
    <w:rsid w:val="00E33C60"/>
    <w:rsid w:val="00E545FB"/>
    <w:rsid w:val="00E562DE"/>
    <w:rsid w:val="00E63F3B"/>
    <w:rsid w:val="00E723E6"/>
    <w:rsid w:val="00EB2739"/>
    <w:rsid w:val="00EE0692"/>
    <w:rsid w:val="00EF3229"/>
    <w:rsid w:val="00EF46F6"/>
    <w:rsid w:val="00F1527F"/>
    <w:rsid w:val="00F34E5C"/>
    <w:rsid w:val="00F36983"/>
    <w:rsid w:val="00F411A9"/>
    <w:rsid w:val="00F536F7"/>
    <w:rsid w:val="00F56FBF"/>
    <w:rsid w:val="00F76E07"/>
    <w:rsid w:val="00F76FFD"/>
    <w:rsid w:val="00F8363E"/>
    <w:rsid w:val="00F95925"/>
    <w:rsid w:val="00FA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039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03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3803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3803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38039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38039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38039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38039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38039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38039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8039C"/>
    <w:rPr>
      <w:b/>
      <w:bCs/>
    </w:rPr>
  </w:style>
  <w:style w:type="character" w:styleId="nfase">
    <w:name w:val="Emphasis"/>
    <w:uiPriority w:val="20"/>
    <w:qFormat/>
    <w:rsid w:val="0038039C"/>
    <w:rPr>
      <w:i/>
      <w:iCs/>
    </w:rPr>
  </w:style>
  <w:style w:type="character" w:customStyle="1" w:styleId="Ttulo1Char">
    <w:name w:val="Título 1 Char"/>
    <w:link w:val="Ttulo1"/>
    <w:uiPriority w:val="9"/>
    <w:rsid w:val="003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3803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8039C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38039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38039C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38039C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rsid w:val="0038039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rsid w:val="0038039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har">
    <w:name w:val="Título 9 Char"/>
    <w:link w:val="Ttulo9"/>
    <w:uiPriority w:val="9"/>
    <w:rsid w:val="003803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38039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803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tuloChar">
    <w:name w:val="Título Char"/>
    <w:link w:val="Ttulo"/>
    <w:uiPriority w:val="10"/>
    <w:rsid w:val="003803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39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tuloChar">
    <w:name w:val="Subtítulo Char"/>
    <w:link w:val="Subttulo"/>
    <w:uiPriority w:val="11"/>
    <w:rsid w:val="003803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emEspaamento">
    <w:name w:val="No Spacing"/>
    <w:uiPriority w:val="1"/>
    <w:qFormat/>
    <w:rsid w:val="0038039C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38039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8039C"/>
    <w:rPr>
      <w:i/>
      <w:iCs/>
      <w:color w:val="000000"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38039C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03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38039C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38039C"/>
    <w:rPr>
      <w:i/>
      <w:iCs/>
      <w:color w:val="808080"/>
    </w:rPr>
  </w:style>
  <w:style w:type="character" w:styleId="nfaseIntensa">
    <w:name w:val="Intense Emphasis"/>
    <w:uiPriority w:val="21"/>
    <w:qFormat/>
    <w:rsid w:val="0038039C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8039C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8039C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8039C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qFormat/>
    <w:rsid w:val="0038039C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39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rsid w:val="003803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19EB"/>
    <w:rPr>
      <w:color w:val="0000FF"/>
      <w:u w:val="single"/>
    </w:rPr>
  </w:style>
  <w:style w:type="paragraph" w:styleId="Cabealho">
    <w:name w:val="header"/>
    <w:basedOn w:val="Normal"/>
    <w:link w:val="CabealhoChar"/>
    <w:rsid w:val="001A6DE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pt-BR" w:eastAsia="pt-BR" w:bidi="ar-SA"/>
    </w:rPr>
  </w:style>
  <w:style w:type="paragraph" w:styleId="Rodap">
    <w:name w:val="footer"/>
    <w:basedOn w:val="Normal"/>
    <w:rsid w:val="001A6D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527F"/>
  </w:style>
  <w:style w:type="character" w:customStyle="1" w:styleId="CabealhoChar">
    <w:name w:val="Cabeçalho Char"/>
    <w:link w:val="Cabealho"/>
    <w:rsid w:val="008118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68DC-28C6-4D39-A1AD-C91FA66F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01/PIBID-UFSC/2012</vt:lpstr>
    </vt:vector>
  </TitlesOfParts>
  <Company>Hewlett-Packard Company</Company>
  <LinksUpToDate>false</LinksUpToDate>
  <CharactersWithSpaces>8450</CharactersWithSpaces>
  <SharedDoc>false</SharedDoc>
  <HLinks>
    <vt:vector size="6" baseType="variant"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http://www.capes.gov.br/images/stories/download/legislacao/Portaria_096_18jul13_AprovaRegulamentoPIBID.pdf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01/PIBID-UFSC/2012</dc:title>
  <dc:creator>TOSHIBA</dc:creator>
  <cp:lastModifiedBy>preg</cp:lastModifiedBy>
  <cp:revision>2</cp:revision>
  <cp:lastPrinted>2015-02-23T19:55:00Z</cp:lastPrinted>
  <dcterms:created xsi:type="dcterms:W3CDTF">2015-02-23T19:56:00Z</dcterms:created>
  <dcterms:modified xsi:type="dcterms:W3CDTF">2015-02-23T19:56:00Z</dcterms:modified>
</cp:coreProperties>
</file>